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255E" w14:textId="630B8E46" w:rsidR="00945142" w:rsidRDefault="0057261B">
      <w:r>
        <w:t>CANDIDATE LIST FOR NOVEMBER 2024 BROWN COUNTY, TEXAS GENERAL ELECTION</w:t>
      </w:r>
    </w:p>
    <w:p w14:paraId="2C5DA873" w14:textId="77777777" w:rsidR="0057261B" w:rsidRDefault="0057261B"/>
    <w:p w14:paraId="3B4E8FC6" w14:textId="17B614DB" w:rsidR="0057261B" w:rsidRDefault="0057261B">
      <w:r>
        <w:t>DISTRICT JUDGE, DIST  35TH</w:t>
      </w:r>
    </w:p>
    <w:p w14:paraId="50F4DF4A" w14:textId="4C3AAE94" w:rsidR="0057261B" w:rsidRDefault="0057261B">
      <w:r>
        <w:t>DISTRICT ATTORNEY, DIST 35</w:t>
      </w:r>
      <w:r w:rsidRPr="0057261B">
        <w:rPr>
          <w:vertAlign w:val="superscript"/>
        </w:rPr>
        <w:t>TH</w:t>
      </w:r>
      <w:r>
        <w:t xml:space="preserve"> </w:t>
      </w:r>
    </w:p>
    <w:p w14:paraId="19472DCB" w14:textId="4354F793" w:rsidR="0057261B" w:rsidRDefault="0057261B">
      <w:r>
        <w:t>COUNTY TAX ASSESSOR-COLLECTOR</w:t>
      </w:r>
    </w:p>
    <w:p w14:paraId="0402562B" w14:textId="1E5E59C8" w:rsidR="0057261B" w:rsidRDefault="0057261B">
      <w:r>
        <w:t>COUNTY ATTORNEY</w:t>
      </w:r>
    </w:p>
    <w:p w14:paraId="38056E74" w14:textId="7F1808AB" w:rsidR="0057261B" w:rsidRDefault="0057261B">
      <w:r>
        <w:t>SHERIFF</w:t>
      </w:r>
    </w:p>
    <w:p w14:paraId="342EC3E6" w14:textId="3FAE24AB" w:rsidR="0057261B" w:rsidRDefault="0057261B">
      <w:r>
        <w:t>COUNTY COMMISSIONER, PCT 1</w:t>
      </w:r>
    </w:p>
    <w:p w14:paraId="17146EB6" w14:textId="4A1B7F27" w:rsidR="0057261B" w:rsidRDefault="0057261B">
      <w:r>
        <w:t>COUNTY COMMISSIONER, PCT 3</w:t>
      </w:r>
    </w:p>
    <w:p w14:paraId="77B3FBD5" w14:textId="71E2F059" w:rsidR="0057261B" w:rsidRDefault="0057261B">
      <w:r>
        <w:t>CONSTABLE, PCT 1</w:t>
      </w:r>
    </w:p>
    <w:p w14:paraId="5F59EF9B" w14:textId="60F76C2C" w:rsidR="0057261B" w:rsidRDefault="0057261B">
      <w:r>
        <w:t>CONSTABLE, PCT 2</w:t>
      </w:r>
    </w:p>
    <w:p w14:paraId="3516686B" w14:textId="6B5E4E6C" w:rsidR="0057261B" w:rsidRDefault="0057261B">
      <w:r>
        <w:t>CONSTABLE, PCT 4</w:t>
      </w:r>
    </w:p>
    <w:p w14:paraId="6379234D" w14:textId="2E02073C" w:rsidR="0057261B" w:rsidRDefault="0057261B">
      <w:r>
        <w:t>CONSTABLE, PCT 5</w:t>
      </w:r>
    </w:p>
    <w:p w14:paraId="07F7766F" w14:textId="6E03E03D" w:rsidR="0057261B" w:rsidRDefault="0057261B">
      <w:r>
        <w:t>REPUBLICAN COUNTY CHAIRMAN</w:t>
      </w:r>
    </w:p>
    <w:p w14:paraId="195E9028" w14:textId="2F81DA09" w:rsidR="0057261B" w:rsidRDefault="0057261B">
      <w:r>
        <w:t>DEMOCRATIC COUNTY CHAIRMAN</w:t>
      </w:r>
    </w:p>
    <w:p w14:paraId="57A6E366" w14:textId="77777777" w:rsidR="0057261B" w:rsidRDefault="0057261B"/>
    <w:p w14:paraId="09DE4C28" w14:textId="56460629" w:rsidR="0057261B" w:rsidRDefault="0057261B">
      <w:r>
        <w:t>SPECIAL ELECTION JUSTICE OF PEACE PCT 1          UNEXPIRED TERM</w:t>
      </w:r>
    </w:p>
    <w:p w14:paraId="5C5E07CE" w14:textId="77777777" w:rsidR="0057261B" w:rsidRDefault="0057261B"/>
    <w:sectPr w:rsidR="0057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1B"/>
    <w:rsid w:val="0057261B"/>
    <w:rsid w:val="009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7444"/>
  <w15:chartTrackingRefBased/>
  <w15:docId w15:val="{84FAF66A-5FAC-496F-B29A-0CBDED67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Arp</dc:creator>
  <cp:keywords/>
  <dc:description/>
  <cp:lastModifiedBy>Brenda Arp</cp:lastModifiedBy>
  <cp:revision>1</cp:revision>
  <dcterms:created xsi:type="dcterms:W3CDTF">2023-11-14T14:30:00Z</dcterms:created>
  <dcterms:modified xsi:type="dcterms:W3CDTF">2023-11-14T14:34:00Z</dcterms:modified>
</cp:coreProperties>
</file>